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99" w:rsidRDefault="00CA3899" w:rsidP="00CA3899">
      <w:pPr>
        <w:jc w:val="center"/>
        <w:rPr>
          <w:b/>
          <w:sz w:val="24"/>
          <w:szCs w:val="24"/>
        </w:rPr>
      </w:pPr>
      <w:r w:rsidRPr="00CA3899">
        <w:rPr>
          <w:b/>
          <w:sz w:val="24"/>
          <w:szCs w:val="24"/>
        </w:rPr>
        <w:t>Unit 3: Culture, Chapter 6 &amp; 7 Glossary Terms</w:t>
      </w:r>
      <w:r>
        <w:rPr>
          <w:b/>
          <w:sz w:val="24"/>
          <w:szCs w:val="24"/>
        </w:rPr>
        <w:t xml:space="preserve"> (Language and Religion)</w:t>
      </w:r>
    </w:p>
    <w:p w:rsidR="00CA3899" w:rsidRPr="00CA3899" w:rsidRDefault="00CA389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Directions: </w:t>
      </w:r>
      <w:r>
        <w:rPr>
          <w:sz w:val="20"/>
          <w:szCs w:val="20"/>
        </w:rPr>
        <w:t xml:space="preserve">In the back of your journal/on note cards, define each term and include an example, picture or tautogram for each word.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Activity Space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Animistic Religion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Backward </w:t>
      </w:r>
      <w:r w:rsidR="00CA3899" w:rsidRPr="00CA3899">
        <w:rPr>
          <w:sz w:val="19"/>
          <w:szCs w:val="19"/>
        </w:rPr>
        <w:t>Reconstruction</w:t>
      </w:r>
      <w:r w:rsidRPr="00CA3899">
        <w:rPr>
          <w:sz w:val="19"/>
          <w:szCs w:val="19"/>
        </w:rPr>
        <w:t xml:space="preserve">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Buddhism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Caste System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Christianity</w:t>
      </w:r>
    </w:p>
    <w:p w:rsidR="006215D6" w:rsidRPr="00CA3899" w:rsidRDefault="006215D6" w:rsidP="006215D6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Eastern Orthodox Church</w:t>
      </w:r>
    </w:p>
    <w:p w:rsidR="006215D6" w:rsidRPr="00CA3899" w:rsidRDefault="006215D6" w:rsidP="006215D6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Roman Catholic Church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Confucianism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Creole Language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Dialects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Diaspora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Ethic Religion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Feng </w:t>
      </w:r>
      <w:proofErr w:type="spellStart"/>
      <w:r w:rsidRPr="00CA3899">
        <w:rPr>
          <w:sz w:val="19"/>
          <w:szCs w:val="19"/>
        </w:rPr>
        <w:t>Shui</w:t>
      </w:r>
      <w:proofErr w:type="spellEnd"/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Genocide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Global Language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Hajj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Hinduism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Interfaith Boundaries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proofErr w:type="spellStart"/>
      <w:r w:rsidRPr="00CA3899">
        <w:rPr>
          <w:sz w:val="19"/>
          <w:szCs w:val="19"/>
        </w:rPr>
        <w:t>Intrafaith</w:t>
      </w:r>
      <w:proofErr w:type="spellEnd"/>
      <w:r w:rsidRPr="00CA3899">
        <w:rPr>
          <w:sz w:val="19"/>
          <w:szCs w:val="19"/>
        </w:rPr>
        <w:t xml:space="preserve"> Boundaries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Islam</w:t>
      </w:r>
    </w:p>
    <w:p w:rsidR="006215D6" w:rsidRPr="00CA3899" w:rsidRDefault="006215D6" w:rsidP="006215D6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Shi’ite</w:t>
      </w:r>
    </w:p>
    <w:p w:rsidR="006215D6" w:rsidRPr="00CA3899" w:rsidRDefault="006215D6" w:rsidP="006215D6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Sunni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Isogloss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Jihad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Judaism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Language Convergence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Language Divergence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Language Families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Lingua Franca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Minarets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Monolingual States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Monotheism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Multilingual States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Mutual Intelligibility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Nostratic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Official Language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Pidgin Language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Pilgrimage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Polytheism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Protestant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Religion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Religious Extremism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Religious Fundamentalism 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Secularism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Shamanism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proofErr w:type="spellStart"/>
      <w:r w:rsidRPr="00CA3899">
        <w:rPr>
          <w:sz w:val="19"/>
          <w:szCs w:val="19"/>
        </w:rPr>
        <w:t>Shari’a</w:t>
      </w:r>
      <w:proofErr w:type="spellEnd"/>
      <w:r w:rsidRPr="00CA3899">
        <w:rPr>
          <w:sz w:val="19"/>
          <w:szCs w:val="19"/>
        </w:rPr>
        <w:t xml:space="preserve"> Laws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Shintoism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Sound Shift</w:t>
      </w:r>
    </w:p>
    <w:p w:rsidR="006215D6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Standard Language</w:t>
      </w:r>
    </w:p>
    <w:p w:rsidR="00B8723D" w:rsidRPr="00CA3899" w:rsidRDefault="00B8723D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Syncretic Religions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Taoism</w:t>
      </w:r>
    </w:p>
    <w:p w:rsidR="006215D6" w:rsidRPr="00CA3899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Universalizing Religion</w:t>
      </w:r>
    </w:p>
    <w:p w:rsidR="006215D6" w:rsidRDefault="006215D6" w:rsidP="006215D6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CA3899">
        <w:rPr>
          <w:sz w:val="19"/>
          <w:szCs w:val="19"/>
        </w:rPr>
        <w:t>Zionism</w:t>
      </w:r>
    </w:p>
    <w:p w:rsidR="00CA3899" w:rsidRDefault="00CA3899" w:rsidP="00CA3899">
      <w:pPr>
        <w:jc w:val="center"/>
        <w:rPr>
          <w:b/>
          <w:sz w:val="24"/>
          <w:szCs w:val="24"/>
        </w:rPr>
      </w:pPr>
      <w:r w:rsidRPr="00CA3899">
        <w:rPr>
          <w:b/>
          <w:sz w:val="24"/>
          <w:szCs w:val="24"/>
        </w:rPr>
        <w:lastRenderedPageBreak/>
        <w:t>Unit 3: Culture, Chapter 6 &amp; 7 Glossary Terms</w:t>
      </w:r>
      <w:r>
        <w:rPr>
          <w:b/>
          <w:sz w:val="24"/>
          <w:szCs w:val="24"/>
        </w:rPr>
        <w:t xml:space="preserve"> (Language and Religion)</w:t>
      </w:r>
    </w:p>
    <w:p w:rsidR="00CA3899" w:rsidRPr="00CA3899" w:rsidRDefault="00CA3899" w:rsidP="00CA389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Directions: </w:t>
      </w:r>
      <w:r>
        <w:rPr>
          <w:sz w:val="20"/>
          <w:szCs w:val="20"/>
        </w:rPr>
        <w:t xml:space="preserve">In the back of your journal/on note cards, define each term and include an example, picture or tautogram for each word.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Activity Space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Animistic Religion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Backward Reconstruction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Buddhism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Caste System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Christianity</w:t>
      </w:r>
    </w:p>
    <w:p w:rsidR="00CA3899" w:rsidRPr="00CA3899" w:rsidRDefault="00CA3899" w:rsidP="00CA3899">
      <w:pPr>
        <w:pStyle w:val="ListParagraph"/>
        <w:numPr>
          <w:ilvl w:val="1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Eastern Orthodox Church</w:t>
      </w:r>
    </w:p>
    <w:p w:rsidR="00CA3899" w:rsidRPr="00CA3899" w:rsidRDefault="00CA3899" w:rsidP="00CA3899">
      <w:pPr>
        <w:pStyle w:val="ListParagraph"/>
        <w:numPr>
          <w:ilvl w:val="1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Roman Catholic Church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Confucianism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Creole Language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Dialects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Diaspora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Ethic Religion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Feng </w:t>
      </w:r>
      <w:proofErr w:type="spellStart"/>
      <w:r w:rsidRPr="00CA3899">
        <w:rPr>
          <w:sz w:val="19"/>
          <w:szCs w:val="19"/>
        </w:rPr>
        <w:t>Shui</w:t>
      </w:r>
      <w:proofErr w:type="spellEnd"/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Genocide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Global Language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Hajj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Hinduism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Interfaith Boundaries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proofErr w:type="spellStart"/>
      <w:r w:rsidRPr="00CA3899">
        <w:rPr>
          <w:sz w:val="19"/>
          <w:szCs w:val="19"/>
        </w:rPr>
        <w:t>Intrafaith</w:t>
      </w:r>
      <w:proofErr w:type="spellEnd"/>
      <w:r w:rsidRPr="00CA3899">
        <w:rPr>
          <w:sz w:val="19"/>
          <w:szCs w:val="19"/>
        </w:rPr>
        <w:t xml:space="preserve"> Boundaries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Islam</w:t>
      </w:r>
    </w:p>
    <w:p w:rsidR="00CA3899" w:rsidRPr="00CA3899" w:rsidRDefault="00CA3899" w:rsidP="00CA3899">
      <w:pPr>
        <w:pStyle w:val="ListParagraph"/>
        <w:numPr>
          <w:ilvl w:val="1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Shi’ite</w:t>
      </w:r>
    </w:p>
    <w:p w:rsidR="00CA3899" w:rsidRPr="00CA3899" w:rsidRDefault="00CA3899" w:rsidP="00CA3899">
      <w:pPr>
        <w:pStyle w:val="ListParagraph"/>
        <w:numPr>
          <w:ilvl w:val="1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Sunni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Isogloss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Jihad</w:t>
      </w:r>
    </w:p>
    <w:p w:rsidR="00CA3899" w:rsidRPr="00B8723D" w:rsidRDefault="00CA3899" w:rsidP="00B8723D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Judaism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Language Convergence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Language Divergence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Language Families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Lingua Franca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Minarets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Monolingual States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Monotheism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Multilingual States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Mutual Intelligibility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Nostratic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Official Language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Pidgin Language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Pilgrimage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Polytheism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Protestant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Religion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Religious Extremism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 xml:space="preserve">Religious Fundamentalism 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Secularism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Shamanism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proofErr w:type="spellStart"/>
      <w:r w:rsidRPr="00CA3899">
        <w:rPr>
          <w:sz w:val="19"/>
          <w:szCs w:val="19"/>
        </w:rPr>
        <w:t>Shari’a</w:t>
      </w:r>
      <w:proofErr w:type="spellEnd"/>
      <w:r w:rsidRPr="00CA3899">
        <w:rPr>
          <w:sz w:val="19"/>
          <w:szCs w:val="19"/>
        </w:rPr>
        <w:t xml:space="preserve"> Laws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Shintoism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Sound Shift</w:t>
      </w:r>
    </w:p>
    <w:p w:rsid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Standard Language</w:t>
      </w:r>
    </w:p>
    <w:p w:rsidR="00B8723D" w:rsidRPr="00CA3899" w:rsidRDefault="00B8723D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Syncretic Religions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Taoism</w:t>
      </w:r>
      <w:bookmarkStart w:id="0" w:name="_GoBack"/>
      <w:bookmarkEnd w:id="0"/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Universalizing Religion</w:t>
      </w:r>
    </w:p>
    <w:p w:rsidR="00CA3899" w:rsidRPr="00CA3899" w:rsidRDefault="00CA3899" w:rsidP="00CA3899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A3899">
        <w:rPr>
          <w:sz w:val="19"/>
          <w:szCs w:val="19"/>
        </w:rPr>
        <w:t>Zionism</w:t>
      </w:r>
    </w:p>
    <w:sectPr w:rsidR="00CA3899" w:rsidRPr="00CA3899" w:rsidSect="00621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1477C"/>
    <w:multiLevelType w:val="hybridMultilevel"/>
    <w:tmpl w:val="1286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34FA7"/>
    <w:multiLevelType w:val="hybridMultilevel"/>
    <w:tmpl w:val="1286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D6"/>
    <w:rsid w:val="00553E1A"/>
    <w:rsid w:val="006215D6"/>
    <w:rsid w:val="00AB6418"/>
    <w:rsid w:val="00B8723D"/>
    <w:rsid w:val="00C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24CB4-6C10-43B9-9FA5-BB5F34C6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dcterms:created xsi:type="dcterms:W3CDTF">2015-02-10T22:23:00Z</dcterms:created>
  <dcterms:modified xsi:type="dcterms:W3CDTF">2015-02-10T23:27:00Z</dcterms:modified>
</cp:coreProperties>
</file>